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87C" w:rsidRPr="00D60846" w:rsidRDefault="005A53A5" w:rsidP="005A53A5">
      <w:pPr>
        <w:jc w:val="center"/>
        <w:rPr>
          <w:rFonts w:ascii="Times New Roman" w:hAnsi="Times New Roman" w:cs="Times New Roman"/>
          <w:sz w:val="32"/>
          <w:szCs w:val="32"/>
        </w:rPr>
      </w:pPr>
      <w:r w:rsidRPr="00D60846">
        <w:rPr>
          <w:rFonts w:ascii="Times New Roman" w:hAnsi="Times New Roman" w:cs="Times New Roman"/>
          <w:sz w:val="32"/>
          <w:szCs w:val="32"/>
        </w:rPr>
        <w:t>Informace o majetku dlužníka</w:t>
      </w:r>
    </w:p>
    <w:p w:rsidR="005A53A5" w:rsidRPr="00D60846" w:rsidRDefault="005A53A5" w:rsidP="005A53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A53A5" w:rsidRPr="00D60846" w:rsidRDefault="005A53A5" w:rsidP="005A53A5">
      <w:pPr>
        <w:rPr>
          <w:rFonts w:ascii="Times New Roman" w:hAnsi="Times New Roman" w:cs="Times New Roman"/>
          <w:sz w:val="24"/>
          <w:szCs w:val="24"/>
        </w:rPr>
      </w:pPr>
      <w:r w:rsidRPr="00D60846">
        <w:rPr>
          <w:rFonts w:ascii="Times New Roman" w:hAnsi="Times New Roman" w:cs="Times New Roman"/>
          <w:sz w:val="24"/>
          <w:szCs w:val="24"/>
        </w:rPr>
        <w:t>Jméno, příjmení /Název povinného:</w:t>
      </w:r>
    </w:p>
    <w:p w:rsidR="005A53A5" w:rsidRPr="00D60846" w:rsidRDefault="005A53A5" w:rsidP="005A53A5">
      <w:pPr>
        <w:rPr>
          <w:rFonts w:ascii="Times New Roman" w:hAnsi="Times New Roman" w:cs="Times New Roman"/>
          <w:sz w:val="24"/>
          <w:szCs w:val="24"/>
        </w:rPr>
      </w:pPr>
    </w:p>
    <w:p w:rsidR="005A53A5" w:rsidRPr="00D60846" w:rsidRDefault="005A53A5" w:rsidP="005A53A5">
      <w:pPr>
        <w:rPr>
          <w:rFonts w:ascii="Times New Roman" w:hAnsi="Times New Roman" w:cs="Times New Roman"/>
          <w:sz w:val="24"/>
          <w:szCs w:val="24"/>
        </w:rPr>
      </w:pPr>
      <w:r w:rsidRPr="00D60846">
        <w:rPr>
          <w:rFonts w:ascii="Times New Roman" w:hAnsi="Times New Roman" w:cs="Times New Roman"/>
          <w:sz w:val="24"/>
          <w:szCs w:val="24"/>
        </w:rPr>
        <w:t xml:space="preserve">Exekuční řízení </w:t>
      </w:r>
      <w:proofErr w:type="gramStart"/>
      <w:r w:rsidRPr="00D60846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D60846">
        <w:rPr>
          <w:rFonts w:ascii="Times New Roman" w:hAnsi="Times New Roman" w:cs="Times New Roman"/>
          <w:sz w:val="24"/>
          <w:szCs w:val="24"/>
        </w:rPr>
        <w:tab/>
        <w:t>163 EX</w:t>
      </w:r>
    </w:p>
    <w:p w:rsidR="005A53A5" w:rsidRPr="00D60846" w:rsidRDefault="005A53A5" w:rsidP="005A53A5">
      <w:pPr>
        <w:rPr>
          <w:rFonts w:ascii="Times New Roman" w:hAnsi="Times New Roman" w:cs="Times New Roman"/>
          <w:sz w:val="24"/>
          <w:szCs w:val="24"/>
        </w:rPr>
      </w:pPr>
    </w:p>
    <w:p w:rsidR="005A53A5" w:rsidRPr="00D60846" w:rsidRDefault="005A53A5" w:rsidP="005A53A5">
      <w:pPr>
        <w:rPr>
          <w:rFonts w:ascii="Times New Roman" w:hAnsi="Times New Roman" w:cs="Times New Roman"/>
          <w:sz w:val="24"/>
          <w:szCs w:val="24"/>
        </w:rPr>
      </w:pPr>
      <w:r w:rsidRPr="00D60846">
        <w:rPr>
          <w:rFonts w:ascii="Times New Roman" w:hAnsi="Times New Roman" w:cs="Times New Roman"/>
          <w:sz w:val="24"/>
          <w:szCs w:val="24"/>
        </w:rPr>
        <w:t>Nemovité věci:</w:t>
      </w:r>
    </w:p>
    <w:p w:rsidR="005A53A5" w:rsidRPr="00D60846" w:rsidRDefault="005A53A5" w:rsidP="005A53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53A5" w:rsidRPr="00D60846" w:rsidRDefault="005A53A5" w:rsidP="005A53A5">
      <w:pPr>
        <w:rPr>
          <w:rFonts w:ascii="Times New Roman" w:hAnsi="Times New Roman" w:cs="Times New Roman"/>
          <w:sz w:val="24"/>
          <w:szCs w:val="24"/>
        </w:rPr>
      </w:pPr>
      <w:r w:rsidRPr="00D60846">
        <w:rPr>
          <w:rFonts w:ascii="Times New Roman" w:hAnsi="Times New Roman" w:cs="Times New Roman"/>
          <w:sz w:val="24"/>
          <w:szCs w:val="24"/>
        </w:rPr>
        <w:t>Movité věci:</w:t>
      </w:r>
    </w:p>
    <w:p w:rsidR="005A53A5" w:rsidRPr="00D60846" w:rsidRDefault="005A53A5" w:rsidP="005A53A5">
      <w:pPr>
        <w:rPr>
          <w:rFonts w:ascii="Times New Roman" w:hAnsi="Times New Roman" w:cs="Times New Roman"/>
          <w:sz w:val="24"/>
          <w:szCs w:val="24"/>
        </w:rPr>
      </w:pPr>
    </w:p>
    <w:p w:rsidR="005A53A5" w:rsidRPr="00D60846" w:rsidRDefault="005A53A5" w:rsidP="005A53A5">
      <w:pPr>
        <w:rPr>
          <w:rFonts w:ascii="Times New Roman" w:hAnsi="Times New Roman" w:cs="Times New Roman"/>
          <w:sz w:val="24"/>
          <w:szCs w:val="24"/>
        </w:rPr>
      </w:pPr>
      <w:r w:rsidRPr="00D60846">
        <w:rPr>
          <w:rFonts w:ascii="Times New Roman" w:hAnsi="Times New Roman" w:cs="Times New Roman"/>
          <w:sz w:val="24"/>
          <w:szCs w:val="24"/>
        </w:rPr>
        <w:t>Bankovní účty (stavební spoření, penzijní připojištění):</w:t>
      </w:r>
    </w:p>
    <w:p w:rsidR="005A53A5" w:rsidRPr="00D60846" w:rsidRDefault="005A53A5" w:rsidP="005A53A5">
      <w:pPr>
        <w:rPr>
          <w:rFonts w:ascii="Times New Roman" w:hAnsi="Times New Roman" w:cs="Times New Roman"/>
          <w:sz w:val="24"/>
          <w:szCs w:val="24"/>
        </w:rPr>
      </w:pPr>
    </w:p>
    <w:p w:rsidR="005A53A5" w:rsidRPr="00D60846" w:rsidRDefault="005A53A5" w:rsidP="005A53A5">
      <w:pPr>
        <w:rPr>
          <w:rFonts w:ascii="Times New Roman" w:hAnsi="Times New Roman" w:cs="Times New Roman"/>
          <w:sz w:val="24"/>
          <w:szCs w:val="24"/>
        </w:rPr>
      </w:pPr>
      <w:r w:rsidRPr="00D60846">
        <w:rPr>
          <w:rFonts w:ascii="Times New Roman" w:hAnsi="Times New Roman" w:cs="Times New Roman"/>
          <w:sz w:val="24"/>
          <w:szCs w:val="24"/>
        </w:rPr>
        <w:t>Vozidla/jiné dopravní prostředky:</w:t>
      </w:r>
    </w:p>
    <w:p w:rsidR="005A53A5" w:rsidRPr="00D60846" w:rsidRDefault="005A53A5" w:rsidP="005A53A5">
      <w:pPr>
        <w:rPr>
          <w:rFonts w:ascii="Times New Roman" w:hAnsi="Times New Roman" w:cs="Times New Roman"/>
          <w:sz w:val="24"/>
          <w:szCs w:val="24"/>
        </w:rPr>
      </w:pPr>
    </w:p>
    <w:p w:rsidR="005A53A5" w:rsidRPr="00D60846" w:rsidRDefault="005A53A5" w:rsidP="005A53A5">
      <w:pPr>
        <w:rPr>
          <w:rFonts w:ascii="Times New Roman" w:hAnsi="Times New Roman" w:cs="Times New Roman"/>
          <w:sz w:val="24"/>
          <w:szCs w:val="24"/>
        </w:rPr>
      </w:pPr>
      <w:r w:rsidRPr="00D60846">
        <w:rPr>
          <w:rFonts w:ascii="Times New Roman" w:hAnsi="Times New Roman" w:cs="Times New Roman"/>
          <w:sz w:val="24"/>
          <w:szCs w:val="24"/>
        </w:rPr>
        <w:t>Zaměstnavatel/Plátce příjmu dlužníka:</w:t>
      </w:r>
    </w:p>
    <w:p w:rsidR="005A53A5" w:rsidRPr="00D60846" w:rsidRDefault="005A53A5" w:rsidP="005A53A5">
      <w:pPr>
        <w:rPr>
          <w:rFonts w:ascii="Times New Roman" w:hAnsi="Times New Roman" w:cs="Times New Roman"/>
          <w:sz w:val="24"/>
          <w:szCs w:val="24"/>
        </w:rPr>
      </w:pPr>
    </w:p>
    <w:p w:rsidR="005A53A5" w:rsidRPr="00D60846" w:rsidRDefault="005A53A5" w:rsidP="005A53A5">
      <w:pPr>
        <w:rPr>
          <w:rFonts w:ascii="Times New Roman" w:hAnsi="Times New Roman" w:cs="Times New Roman"/>
          <w:sz w:val="24"/>
          <w:szCs w:val="24"/>
        </w:rPr>
      </w:pPr>
      <w:r w:rsidRPr="00D60846">
        <w:rPr>
          <w:rFonts w:ascii="Times New Roman" w:hAnsi="Times New Roman" w:cs="Times New Roman"/>
          <w:sz w:val="24"/>
          <w:szCs w:val="24"/>
        </w:rPr>
        <w:t>Provozovny dlužníka:</w:t>
      </w:r>
    </w:p>
    <w:p w:rsidR="005A53A5" w:rsidRPr="00D60846" w:rsidRDefault="005A53A5" w:rsidP="005A53A5">
      <w:pPr>
        <w:rPr>
          <w:rFonts w:ascii="Times New Roman" w:hAnsi="Times New Roman" w:cs="Times New Roman"/>
          <w:sz w:val="24"/>
          <w:szCs w:val="24"/>
        </w:rPr>
      </w:pPr>
    </w:p>
    <w:p w:rsidR="005A53A5" w:rsidRPr="00D60846" w:rsidRDefault="005A53A5" w:rsidP="005A53A5">
      <w:pPr>
        <w:rPr>
          <w:rFonts w:ascii="Times New Roman" w:hAnsi="Times New Roman" w:cs="Times New Roman"/>
          <w:sz w:val="24"/>
          <w:szCs w:val="24"/>
        </w:rPr>
      </w:pPr>
      <w:r w:rsidRPr="00D60846">
        <w:rPr>
          <w:rFonts w:ascii="Times New Roman" w:hAnsi="Times New Roman" w:cs="Times New Roman"/>
          <w:sz w:val="24"/>
          <w:szCs w:val="24"/>
        </w:rPr>
        <w:t xml:space="preserve">Aktuální pobyt/kontakt: (adresa, tel., e-mail, </w:t>
      </w:r>
      <w:proofErr w:type="spellStart"/>
      <w:r w:rsidRPr="00D60846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60846">
        <w:rPr>
          <w:rFonts w:ascii="Times New Roman" w:hAnsi="Times New Roman" w:cs="Times New Roman"/>
          <w:sz w:val="24"/>
          <w:szCs w:val="24"/>
        </w:rPr>
        <w:t>, apod.)</w:t>
      </w:r>
    </w:p>
    <w:p w:rsidR="005A53A5" w:rsidRPr="00D60846" w:rsidRDefault="005A53A5" w:rsidP="005A53A5">
      <w:pPr>
        <w:rPr>
          <w:rFonts w:ascii="Times New Roman" w:hAnsi="Times New Roman" w:cs="Times New Roman"/>
          <w:sz w:val="24"/>
          <w:szCs w:val="24"/>
        </w:rPr>
      </w:pPr>
    </w:p>
    <w:p w:rsidR="005A53A5" w:rsidRPr="00D60846" w:rsidRDefault="005A53A5" w:rsidP="005A53A5">
      <w:pPr>
        <w:rPr>
          <w:rFonts w:ascii="Times New Roman" w:hAnsi="Times New Roman" w:cs="Times New Roman"/>
          <w:sz w:val="24"/>
          <w:szCs w:val="24"/>
        </w:rPr>
      </w:pPr>
      <w:r w:rsidRPr="00D60846">
        <w:rPr>
          <w:rFonts w:ascii="Times New Roman" w:hAnsi="Times New Roman" w:cs="Times New Roman"/>
          <w:sz w:val="24"/>
          <w:szCs w:val="24"/>
        </w:rPr>
        <w:t>Cenné papíry:</w:t>
      </w:r>
    </w:p>
    <w:p w:rsidR="005A53A5" w:rsidRPr="00D60846" w:rsidRDefault="005A53A5" w:rsidP="005A53A5">
      <w:pPr>
        <w:rPr>
          <w:rFonts w:ascii="Times New Roman" w:hAnsi="Times New Roman" w:cs="Times New Roman"/>
          <w:sz w:val="24"/>
          <w:szCs w:val="24"/>
        </w:rPr>
      </w:pPr>
    </w:p>
    <w:p w:rsidR="005A53A5" w:rsidRPr="00D60846" w:rsidRDefault="005A53A5" w:rsidP="005A53A5">
      <w:pPr>
        <w:rPr>
          <w:rFonts w:ascii="Times New Roman" w:hAnsi="Times New Roman" w:cs="Times New Roman"/>
          <w:sz w:val="24"/>
          <w:szCs w:val="24"/>
        </w:rPr>
      </w:pPr>
      <w:r w:rsidRPr="00D60846">
        <w:rPr>
          <w:rFonts w:ascii="Times New Roman" w:hAnsi="Times New Roman" w:cs="Times New Roman"/>
          <w:sz w:val="24"/>
          <w:szCs w:val="24"/>
        </w:rPr>
        <w:t>Pohledávky dlužníka za jinými subjekty (z nezaplacených faktur, smluv o dílo apod.):</w:t>
      </w:r>
    </w:p>
    <w:p w:rsidR="005A53A5" w:rsidRPr="00D60846" w:rsidRDefault="005A53A5" w:rsidP="005A53A5">
      <w:pPr>
        <w:rPr>
          <w:rFonts w:ascii="Times New Roman" w:hAnsi="Times New Roman" w:cs="Times New Roman"/>
          <w:sz w:val="24"/>
          <w:szCs w:val="24"/>
        </w:rPr>
      </w:pPr>
    </w:p>
    <w:p w:rsidR="005A53A5" w:rsidRPr="00D60846" w:rsidRDefault="005A53A5" w:rsidP="005A53A5">
      <w:pPr>
        <w:rPr>
          <w:rFonts w:ascii="Times New Roman" w:hAnsi="Times New Roman" w:cs="Times New Roman"/>
          <w:sz w:val="24"/>
          <w:szCs w:val="24"/>
        </w:rPr>
      </w:pPr>
      <w:r w:rsidRPr="00D60846">
        <w:rPr>
          <w:rFonts w:ascii="Times New Roman" w:hAnsi="Times New Roman" w:cs="Times New Roman"/>
          <w:sz w:val="24"/>
          <w:szCs w:val="24"/>
        </w:rPr>
        <w:t>Účast povinného ve společnosti/družstvu:</w:t>
      </w:r>
    </w:p>
    <w:p w:rsidR="005A53A5" w:rsidRPr="00D60846" w:rsidRDefault="005A53A5" w:rsidP="005A53A5">
      <w:pPr>
        <w:rPr>
          <w:rFonts w:ascii="Times New Roman" w:hAnsi="Times New Roman" w:cs="Times New Roman"/>
          <w:sz w:val="24"/>
          <w:szCs w:val="24"/>
        </w:rPr>
      </w:pPr>
    </w:p>
    <w:p w:rsidR="005A53A5" w:rsidRPr="00D60846" w:rsidRDefault="005A53A5" w:rsidP="005A53A5">
      <w:pPr>
        <w:rPr>
          <w:rFonts w:ascii="Times New Roman" w:hAnsi="Times New Roman" w:cs="Times New Roman"/>
          <w:sz w:val="24"/>
          <w:szCs w:val="24"/>
        </w:rPr>
      </w:pPr>
      <w:r w:rsidRPr="00D60846">
        <w:rPr>
          <w:rFonts w:ascii="Times New Roman" w:hAnsi="Times New Roman" w:cs="Times New Roman"/>
          <w:sz w:val="24"/>
          <w:szCs w:val="24"/>
        </w:rPr>
        <w:t>Další postižitelný majetek:</w:t>
      </w:r>
    </w:p>
    <w:p w:rsidR="005A53A5" w:rsidRPr="00D60846" w:rsidRDefault="005A53A5" w:rsidP="005A53A5">
      <w:pPr>
        <w:rPr>
          <w:rFonts w:ascii="Times New Roman" w:hAnsi="Times New Roman" w:cs="Times New Roman"/>
          <w:sz w:val="24"/>
          <w:szCs w:val="24"/>
        </w:rPr>
      </w:pPr>
    </w:p>
    <w:p w:rsidR="005A53A5" w:rsidRPr="00D60846" w:rsidRDefault="005A53A5" w:rsidP="005A53A5">
      <w:pPr>
        <w:rPr>
          <w:rFonts w:ascii="Times New Roman" w:hAnsi="Times New Roman" w:cs="Times New Roman"/>
          <w:sz w:val="24"/>
          <w:szCs w:val="24"/>
        </w:rPr>
      </w:pPr>
    </w:p>
    <w:sectPr w:rsidR="005A53A5" w:rsidRPr="00D60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A5"/>
    <w:rsid w:val="00106928"/>
    <w:rsid w:val="002B05CF"/>
    <w:rsid w:val="005A53A5"/>
    <w:rsid w:val="00D60846"/>
    <w:rsid w:val="00D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4DBBC-00DB-402D-A428-DE6DFE43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2019-02-20T12:23:00Z</dcterms:created>
  <dcterms:modified xsi:type="dcterms:W3CDTF">2019-02-20T14:11:00Z</dcterms:modified>
</cp:coreProperties>
</file>